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9F" w:rsidRPr="0087107C" w:rsidRDefault="00BF6EEB" w:rsidP="00BF6EEB">
      <w:pPr>
        <w:jc w:val="center"/>
        <w:rPr>
          <w:color w:val="000000" w:themeColor="text1"/>
          <w:sz w:val="32"/>
          <w:szCs w:val="28"/>
        </w:rPr>
      </w:pPr>
      <w:r w:rsidRPr="0087107C">
        <w:rPr>
          <w:b/>
          <w:caps/>
          <w:color w:val="000000" w:themeColor="text1"/>
          <w:sz w:val="32"/>
          <w:szCs w:val="28"/>
          <w:u w:val="single"/>
        </w:rPr>
        <w:t>Affiliation</w:t>
      </w:r>
      <w:r w:rsidR="0087107C">
        <w:rPr>
          <w:b/>
          <w:caps/>
          <w:color w:val="000000" w:themeColor="text1"/>
          <w:sz w:val="32"/>
          <w:szCs w:val="28"/>
          <w:u w:val="single"/>
        </w:rPr>
        <w:t xml:space="preserve"> </w:t>
      </w:r>
      <w:r w:rsidRPr="0087107C">
        <w:rPr>
          <w:b/>
          <w:caps/>
          <w:color w:val="000000" w:themeColor="text1"/>
          <w:sz w:val="32"/>
          <w:szCs w:val="28"/>
          <w:u w:val="single"/>
        </w:rPr>
        <w:t>For</w:t>
      </w:r>
      <w:r w:rsidR="0087107C">
        <w:rPr>
          <w:b/>
          <w:caps/>
          <w:color w:val="000000" w:themeColor="text1"/>
          <w:sz w:val="32"/>
          <w:szCs w:val="28"/>
          <w:u w:val="single"/>
        </w:rPr>
        <w:t xml:space="preserve"> </w:t>
      </w:r>
      <w:r w:rsidR="00540DA5" w:rsidRPr="0087107C">
        <w:rPr>
          <w:b/>
          <w:caps/>
          <w:color w:val="000000" w:themeColor="text1"/>
          <w:sz w:val="32"/>
          <w:szCs w:val="28"/>
          <w:u w:val="single"/>
        </w:rPr>
        <w:t>MASOs</w:t>
      </w:r>
    </w:p>
    <w:p w:rsidR="00EA6F09" w:rsidRDefault="008616BF" w:rsidP="0027119F"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7119F" w:rsidRPr="007619B4">
        <w:rPr>
          <w:rFonts w:ascii="Times" w:hAnsi="Times" w:cs="Arial"/>
          <w:sz w:val="20"/>
          <w:szCs w:val="20"/>
          <w:shd w:val="clear" w:color="auto" w:fill="E0E0E0"/>
        </w:rPr>
        <w:instrText xml:space="preserve"> FORMCHECKBOX </w:instrText>
      </w:r>
      <w:r w:rsidR="00CB37BC">
        <w:rPr>
          <w:rFonts w:ascii="Times" w:hAnsi="Times" w:cs="Arial"/>
          <w:sz w:val="20"/>
          <w:szCs w:val="20"/>
          <w:shd w:val="clear" w:color="auto" w:fill="E0E0E0"/>
        </w:rPr>
      </w:r>
      <w:r w:rsidR="00CB37BC">
        <w:rPr>
          <w:rFonts w:ascii="Times" w:hAnsi="Times" w:cs="Arial"/>
          <w:sz w:val="20"/>
          <w:szCs w:val="20"/>
          <w:shd w:val="clear" w:color="auto" w:fill="E0E0E0"/>
        </w:rPr>
        <w:fldChar w:fldCharType="separate"/>
      </w:r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end"/>
      </w:r>
      <w:r w:rsidR="0027119F">
        <w:rPr>
          <w:rFonts w:ascii="Times" w:hAnsi="Times" w:cs="Arial"/>
          <w:sz w:val="20"/>
          <w:szCs w:val="20"/>
          <w:shd w:val="clear" w:color="auto" w:fill="E0E0E0"/>
        </w:rPr>
        <w:t xml:space="preserve">  </w:t>
      </w:r>
      <w:r w:rsidR="005E6B53">
        <w:t>Student Activities in the SSB</w:t>
      </w:r>
      <w:r w:rsidR="0027119F">
        <w:t xml:space="preserve"> – Register as a student organization</w:t>
      </w:r>
      <w:r w:rsidR="00411D54">
        <w:t xml:space="preserve"> with</w:t>
      </w:r>
      <w:r w:rsidR="00426E08">
        <w:t xml:space="preserve"> The</w:t>
      </w:r>
      <w:r w:rsidR="00EA6F09">
        <w:t xml:space="preserve"> Office of the Dean of Students, </w:t>
      </w:r>
      <w:r w:rsidR="00411D54">
        <w:t>UT Austin FIRST</w:t>
      </w:r>
      <w:r w:rsidR="00EA6F09">
        <w:t>,</w:t>
      </w:r>
      <w:r w:rsidR="00411D54">
        <w:t xml:space="preserve"> and maintain stan</w:t>
      </w:r>
      <w:r w:rsidR="00EA6F09">
        <w:t xml:space="preserve">ding by re-registering every </w:t>
      </w:r>
      <w:proofErr w:type="gramStart"/>
      <w:r w:rsidR="00EA6F09">
        <w:t>yea</w:t>
      </w:r>
      <w:r w:rsidR="00411D54">
        <w:t>r</w:t>
      </w:r>
      <w:r w:rsidR="000855F8">
        <w:t xml:space="preserve"> </w:t>
      </w:r>
      <w:r w:rsidR="0027119F">
        <w:t xml:space="preserve"> </w:t>
      </w:r>
      <w:r w:rsidR="00CB499D" w:rsidRPr="00CB499D">
        <w:t>http</w:t>
      </w:r>
      <w:proofErr w:type="gramEnd"/>
      <w:r w:rsidR="00CB499D" w:rsidRPr="00CB499D">
        <w:t>://deanofstudents.utexas.edu/</w:t>
      </w:r>
    </w:p>
    <w:p w:rsidR="00055097" w:rsidRDefault="008616BF"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27119F" w:rsidRPr="007619B4">
        <w:rPr>
          <w:rFonts w:ascii="Times" w:hAnsi="Times" w:cs="Arial"/>
          <w:sz w:val="20"/>
          <w:szCs w:val="20"/>
          <w:shd w:val="clear" w:color="auto" w:fill="E0E0E0"/>
        </w:rPr>
        <w:instrText xml:space="preserve"> FORMCHECKBOX </w:instrText>
      </w:r>
      <w:r w:rsidR="00CB37BC">
        <w:rPr>
          <w:rFonts w:ascii="Times" w:hAnsi="Times" w:cs="Arial"/>
          <w:sz w:val="20"/>
          <w:szCs w:val="20"/>
          <w:shd w:val="clear" w:color="auto" w:fill="E0E0E0"/>
        </w:rPr>
      </w:r>
      <w:r w:rsidR="00CB37BC">
        <w:rPr>
          <w:rFonts w:ascii="Times" w:hAnsi="Times" w:cs="Arial"/>
          <w:sz w:val="20"/>
          <w:szCs w:val="20"/>
          <w:shd w:val="clear" w:color="auto" w:fill="E0E0E0"/>
        </w:rPr>
        <w:fldChar w:fldCharType="separate"/>
      </w:r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end"/>
      </w:r>
      <w:bookmarkEnd w:id="0"/>
      <w:r w:rsidR="00411D54">
        <w:rPr>
          <w:rFonts w:ascii="Times" w:hAnsi="Times" w:cs="Arial"/>
          <w:sz w:val="20"/>
          <w:szCs w:val="20"/>
          <w:shd w:val="clear" w:color="auto" w:fill="E0E0E0"/>
        </w:rPr>
        <w:t xml:space="preserve"> </w:t>
      </w:r>
      <w:r w:rsidR="00411D54">
        <w:t>MASO application</w:t>
      </w:r>
      <w:r w:rsidR="00BF6EEB">
        <w:t xml:space="preserve">- </w:t>
      </w:r>
      <w:r w:rsidR="00EA6F09">
        <w:t xml:space="preserve">Texas BBA Student Life Website&gt; MASOs Tools and Rules </w:t>
      </w:r>
    </w:p>
    <w:p w:rsidR="0074312B" w:rsidRDefault="008616BF"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7103A" w:rsidRPr="007619B4">
        <w:rPr>
          <w:rFonts w:ascii="Times" w:hAnsi="Times" w:cs="Arial"/>
          <w:sz w:val="20"/>
          <w:szCs w:val="20"/>
          <w:shd w:val="clear" w:color="auto" w:fill="E0E0E0"/>
        </w:rPr>
        <w:instrText xml:space="preserve"> FORMCHECKBOX </w:instrText>
      </w:r>
      <w:r w:rsidR="00CB37BC">
        <w:rPr>
          <w:rFonts w:ascii="Times" w:hAnsi="Times" w:cs="Arial"/>
          <w:sz w:val="20"/>
          <w:szCs w:val="20"/>
          <w:shd w:val="clear" w:color="auto" w:fill="E0E0E0"/>
        </w:rPr>
      </w:r>
      <w:r w:rsidR="00CB37BC">
        <w:rPr>
          <w:rFonts w:ascii="Times" w:hAnsi="Times" w:cs="Arial"/>
          <w:sz w:val="20"/>
          <w:szCs w:val="20"/>
          <w:shd w:val="clear" w:color="auto" w:fill="E0E0E0"/>
        </w:rPr>
        <w:fldChar w:fldCharType="separate"/>
      </w:r>
      <w:r w:rsidRPr="007619B4">
        <w:rPr>
          <w:rFonts w:ascii="Times" w:hAnsi="Times" w:cs="Arial"/>
          <w:sz w:val="20"/>
          <w:szCs w:val="20"/>
          <w:shd w:val="clear" w:color="auto" w:fill="E0E0E0"/>
        </w:rPr>
        <w:fldChar w:fldCharType="end"/>
      </w:r>
      <w:r w:rsidR="0087103A">
        <w:rPr>
          <w:rFonts w:ascii="Times" w:hAnsi="Times" w:cs="Arial"/>
          <w:sz w:val="20"/>
          <w:szCs w:val="20"/>
          <w:shd w:val="clear" w:color="auto" w:fill="E0E0E0"/>
        </w:rPr>
        <w:t xml:space="preserve"> </w:t>
      </w:r>
      <w:r w:rsidR="0087103A">
        <w:t xml:space="preserve">MASO Training </w:t>
      </w:r>
      <w:r w:rsidR="00426E08">
        <w:t xml:space="preserve">in </w:t>
      </w:r>
      <w:proofErr w:type="gramStart"/>
      <w:r w:rsidR="00426E08">
        <w:t>Spring</w:t>
      </w:r>
      <w:proofErr w:type="gramEnd"/>
      <w:r w:rsidR="00426E08">
        <w:t xml:space="preserve"> and Fall of each year </w:t>
      </w:r>
      <w:r w:rsidR="0087103A">
        <w:t>– at least two officers from each org must attend</w:t>
      </w:r>
    </w:p>
    <w:p w:rsidR="0074312B" w:rsidRDefault="0074312B"/>
    <w:p w:rsidR="005E6B53" w:rsidRPr="0074312B" w:rsidRDefault="0074312B">
      <w:r w:rsidRPr="00BF6EEB">
        <w:rPr>
          <w:i/>
        </w:rPr>
        <w:t xml:space="preserve"> </w:t>
      </w:r>
      <w:r w:rsidR="005E6B53" w:rsidRPr="00BF6EEB">
        <w:rPr>
          <w:i/>
        </w:rPr>
        <w:t>(Tentative schedule)</w:t>
      </w:r>
    </w:p>
    <w:p w:rsidR="001E3A15" w:rsidRPr="0087107C" w:rsidRDefault="00EA6F09" w:rsidP="005E6B53">
      <w:pPr>
        <w:numPr>
          <w:ilvl w:val="0"/>
          <w:numId w:val="2"/>
        </w:numPr>
        <w:rPr>
          <w:color w:val="000000" w:themeColor="text1"/>
        </w:rPr>
      </w:pPr>
      <w:r>
        <w:rPr>
          <w:b/>
          <w:bCs/>
          <w:color w:val="000000" w:themeColor="text1"/>
        </w:rPr>
        <w:t>AUGUST</w:t>
      </w:r>
      <w:r w:rsidR="00C2499B">
        <w:rPr>
          <w:b/>
          <w:bCs/>
          <w:color w:val="000000" w:themeColor="text1"/>
        </w:rPr>
        <w:t>/SEPTEMBER</w:t>
      </w:r>
      <w:r>
        <w:rPr>
          <w:b/>
          <w:bCs/>
          <w:color w:val="000000" w:themeColor="text1"/>
        </w:rPr>
        <w:t xml:space="preserve">- TRAINING </w:t>
      </w:r>
      <w:r w:rsidR="00BF6EEB" w:rsidRPr="0087107C">
        <w:rPr>
          <w:b/>
          <w:bCs/>
          <w:color w:val="000000" w:themeColor="text1"/>
        </w:rPr>
        <w:t>MEETING/</w:t>
      </w:r>
      <w:r w:rsidR="00C2499B">
        <w:rPr>
          <w:b/>
          <w:bCs/>
          <w:color w:val="000000" w:themeColor="text1"/>
        </w:rPr>
        <w:t>PRESIDENT’S ROUND TABLE</w:t>
      </w:r>
    </w:p>
    <w:p w:rsidR="001E3A15" w:rsidRPr="00C2499B" w:rsidRDefault="00F30313" w:rsidP="005E6B53">
      <w:pPr>
        <w:numPr>
          <w:ilvl w:val="0"/>
          <w:numId w:val="2"/>
        </w:numPr>
        <w:rPr>
          <w:color w:val="000000" w:themeColor="text1"/>
        </w:rPr>
      </w:pPr>
      <w:r w:rsidRPr="0087107C">
        <w:rPr>
          <w:b/>
          <w:bCs/>
          <w:color w:val="000000" w:themeColor="text1"/>
        </w:rPr>
        <w:t>OCTOBER</w:t>
      </w:r>
      <w:r w:rsidR="00C2499B">
        <w:rPr>
          <w:b/>
          <w:bCs/>
          <w:color w:val="000000" w:themeColor="text1"/>
        </w:rPr>
        <w:t xml:space="preserve"> 21</w:t>
      </w:r>
      <w:r w:rsidR="00C2499B" w:rsidRPr="00C2499B">
        <w:rPr>
          <w:b/>
          <w:bCs/>
          <w:color w:val="000000" w:themeColor="text1"/>
          <w:vertAlign w:val="superscript"/>
        </w:rPr>
        <w:t>ST</w:t>
      </w:r>
      <w:r w:rsidRPr="0087107C">
        <w:rPr>
          <w:b/>
          <w:bCs/>
          <w:color w:val="000000" w:themeColor="text1"/>
        </w:rPr>
        <w:t xml:space="preserve">- </w:t>
      </w:r>
      <w:r w:rsidR="006061F8">
        <w:rPr>
          <w:b/>
          <w:bCs/>
          <w:color w:val="000000" w:themeColor="text1"/>
        </w:rPr>
        <w:t>DEAN’S STATE OF MCCOMBS</w:t>
      </w:r>
    </w:p>
    <w:p w:rsidR="00C2499B" w:rsidRPr="0087107C" w:rsidRDefault="00C2499B" w:rsidP="00C2499B">
      <w:pPr>
        <w:numPr>
          <w:ilvl w:val="1"/>
          <w:numId w:val="2"/>
        </w:numPr>
        <w:rPr>
          <w:color w:val="000000" w:themeColor="text1"/>
        </w:rPr>
      </w:pPr>
      <w:r>
        <w:rPr>
          <w:b/>
          <w:bCs/>
          <w:color w:val="000000" w:themeColor="text1"/>
        </w:rPr>
        <w:t>7:30PM GSB 2.124</w:t>
      </w:r>
      <w:bookmarkStart w:id="1" w:name="_GoBack"/>
      <w:bookmarkEnd w:id="1"/>
    </w:p>
    <w:p w:rsidR="001E3A15" w:rsidRPr="0087107C" w:rsidRDefault="00BF6EEB" w:rsidP="005E6B53">
      <w:pPr>
        <w:numPr>
          <w:ilvl w:val="0"/>
          <w:numId w:val="2"/>
        </w:numPr>
        <w:rPr>
          <w:color w:val="000000" w:themeColor="text1"/>
        </w:rPr>
      </w:pPr>
      <w:r w:rsidRPr="0087107C">
        <w:rPr>
          <w:b/>
          <w:bCs/>
          <w:color w:val="000000" w:themeColor="text1"/>
        </w:rPr>
        <w:t>NOVEMBER- 1:1 MEETINGS</w:t>
      </w:r>
    </w:p>
    <w:p w:rsidR="001E3A15" w:rsidRPr="0087107C" w:rsidRDefault="00BF6EEB" w:rsidP="005E6B53">
      <w:pPr>
        <w:numPr>
          <w:ilvl w:val="0"/>
          <w:numId w:val="2"/>
        </w:numPr>
        <w:rPr>
          <w:color w:val="000000" w:themeColor="text1"/>
        </w:rPr>
      </w:pPr>
      <w:r w:rsidRPr="0087107C">
        <w:rPr>
          <w:b/>
          <w:bCs/>
          <w:color w:val="000000" w:themeColor="text1"/>
        </w:rPr>
        <w:t xml:space="preserve">DECEMBER- STUDY </w:t>
      </w:r>
      <w:r w:rsidRPr="0087107C">
        <w:rPr>
          <w:b/>
          <w:bCs/>
          <w:color w:val="000000" w:themeColor="text1"/>
        </w:rPr>
        <w:sym w:font="Wingdings" w:char="F04A"/>
      </w:r>
    </w:p>
    <w:p w:rsidR="001E3A15" w:rsidRPr="0087107C" w:rsidRDefault="00BF6EEB" w:rsidP="005E6B53">
      <w:pPr>
        <w:numPr>
          <w:ilvl w:val="0"/>
          <w:numId w:val="2"/>
        </w:numPr>
        <w:rPr>
          <w:color w:val="000000" w:themeColor="text1"/>
        </w:rPr>
      </w:pPr>
      <w:r w:rsidRPr="0087107C">
        <w:rPr>
          <w:b/>
          <w:bCs/>
          <w:color w:val="000000" w:themeColor="text1"/>
        </w:rPr>
        <w:t xml:space="preserve">JANUARY - </w:t>
      </w:r>
      <w:r w:rsidR="005E6B53" w:rsidRPr="0087107C">
        <w:rPr>
          <w:b/>
          <w:bCs/>
          <w:color w:val="000000" w:themeColor="text1"/>
        </w:rPr>
        <w:t xml:space="preserve"> </w:t>
      </w:r>
      <w:r w:rsidR="00EA6F09">
        <w:rPr>
          <w:b/>
          <w:bCs/>
          <w:color w:val="000000" w:themeColor="text1"/>
        </w:rPr>
        <w:t>NEW ORGS OR OFFICER MEETING/PRESIDENTS’ ROUND TABLE</w:t>
      </w:r>
    </w:p>
    <w:p w:rsidR="001E3A15" w:rsidRPr="0087107C" w:rsidRDefault="00BF6EEB" w:rsidP="005E6B53">
      <w:pPr>
        <w:numPr>
          <w:ilvl w:val="0"/>
          <w:numId w:val="2"/>
        </w:numPr>
        <w:rPr>
          <w:color w:val="000000" w:themeColor="text1"/>
        </w:rPr>
      </w:pPr>
      <w:r w:rsidRPr="0087107C">
        <w:rPr>
          <w:b/>
          <w:bCs/>
          <w:color w:val="000000" w:themeColor="text1"/>
        </w:rPr>
        <w:t xml:space="preserve">FEBRUARY- </w:t>
      </w:r>
      <w:r w:rsidR="005E6B53" w:rsidRPr="0087107C">
        <w:rPr>
          <w:b/>
          <w:bCs/>
          <w:color w:val="000000" w:themeColor="text1"/>
        </w:rPr>
        <w:t xml:space="preserve"> </w:t>
      </w:r>
      <w:r w:rsidR="006061F8">
        <w:rPr>
          <w:b/>
          <w:bCs/>
          <w:color w:val="000000" w:themeColor="text1"/>
        </w:rPr>
        <w:t>PRESIDENTS’ CHOICE- TBD</w:t>
      </w:r>
    </w:p>
    <w:p w:rsidR="001E3A15" w:rsidRPr="0087107C" w:rsidRDefault="00BF6EEB" w:rsidP="005E6B53">
      <w:pPr>
        <w:numPr>
          <w:ilvl w:val="0"/>
          <w:numId w:val="2"/>
        </w:numPr>
        <w:rPr>
          <w:color w:val="000000" w:themeColor="text1"/>
        </w:rPr>
      </w:pPr>
      <w:r w:rsidRPr="0087107C">
        <w:rPr>
          <w:b/>
          <w:bCs/>
          <w:color w:val="000000" w:themeColor="text1"/>
        </w:rPr>
        <w:t xml:space="preserve">MARCH </w:t>
      </w:r>
      <w:r w:rsidR="005E6B53" w:rsidRPr="0087107C">
        <w:rPr>
          <w:b/>
          <w:bCs/>
          <w:color w:val="000000" w:themeColor="text1"/>
        </w:rPr>
        <w:t xml:space="preserve">– </w:t>
      </w:r>
      <w:r w:rsidRPr="0087107C">
        <w:rPr>
          <w:b/>
          <w:bCs/>
          <w:color w:val="000000" w:themeColor="text1"/>
        </w:rPr>
        <w:t>EXPLORE UT</w:t>
      </w:r>
    </w:p>
    <w:p w:rsidR="001E3A15" w:rsidRPr="0087107C" w:rsidRDefault="00BF6EEB" w:rsidP="005E6B53">
      <w:pPr>
        <w:numPr>
          <w:ilvl w:val="0"/>
          <w:numId w:val="2"/>
        </w:numPr>
        <w:rPr>
          <w:color w:val="000000" w:themeColor="text1"/>
        </w:rPr>
      </w:pPr>
      <w:r w:rsidRPr="0087107C">
        <w:rPr>
          <w:b/>
          <w:bCs/>
          <w:color w:val="000000" w:themeColor="text1"/>
        </w:rPr>
        <w:t>APRIL</w:t>
      </w:r>
      <w:r w:rsidR="0087107C">
        <w:rPr>
          <w:b/>
          <w:bCs/>
          <w:color w:val="000000" w:themeColor="text1"/>
        </w:rPr>
        <w:t>/MAY</w:t>
      </w:r>
      <w:r w:rsidRPr="0087107C">
        <w:rPr>
          <w:b/>
          <w:bCs/>
          <w:color w:val="000000" w:themeColor="text1"/>
        </w:rPr>
        <w:t>- TRANSITION &amp; CORPORATE TRAINING</w:t>
      </w:r>
    </w:p>
    <w:p w:rsidR="001E3A15" w:rsidRPr="0074312B" w:rsidRDefault="00BF6EEB" w:rsidP="005E6B53">
      <w:pPr>
        <w:numPr>
          <w:ilvl w:val="0"/>
          <w:numId w:val="2"/>
        </w:numPr>
        <w:rPr>
          <w:color w:val="000000" w:themeColor="text1"/>
        </w:rPr>
      </w:pPr>
      <w:r w:rsidRPr="0087107C">
        <w:rPr>
          <w:b/>
          <w:bCs/>
          <w:color w:val="000000" w:themeColor="text1"/>
        </w:rPr>
        <w:t xml:space="preserve">MAY- </w:t>
      </w:r>
      <w:r w:rsidR="0087107C">
        <w:rPr>
          <w:b/>
          <w:bCs/>
          <w:color w:val="000000" w:themeColor="text1"/>
        </w:rPr>
        <w:t>INTRANET</w:t>
      </w:r>
      <w:r w:rsidRPr="0087107C">
        <w:rPr>
          <w:b/>
          <w:bCs/>
          <w:color w:val="000000" w:themeColor="text1"/>
        </w:rPr>
        <w:t xml:space="preserve"> TRAINING</w:t>
      </w:r>
      <w:r w:rsidR="00EA6F09">
        <w:rPr>
          <w:b/>
          <w:bCs/>
          <w:color w:val="000000" w:themeColor="text1"/>
        </w:rPr>
        <w:t xml:space="preserve"> &amp; MASO APPLICATION DUE</w:t>
      </w:r>
    </w:p>
    <w:p w:rsidR="0074312B" w:rsidRPr="0087107C" w:rsidRDefault="0074312B" w:rsidP="0074312B">
      <w:pPr>
        <w:ind w:left="720"/>
        <w:rPr>
          <w:color w:val="000000" w:themeColor="text1"/>
        </w:rPr>
      </w:pPr>
    </w:p>
    <w:p w:rsidR="00A12EFD" w:rsidRPr="00BC1027" w:rsidRDefault="00A12EFD" w:rsidP="00BF6EEB">
      <w:pPr>
        <w:spacing w:after="0"/>
        <w:rPr>
          <w:b/>
          <w:i/>
          <w:sz w:val="28"/>
          <w:szCs w:val="28"/>
        </w:rPr>
      </w:pPr>
      <w:r w:rsidRPr="00BC1027">
        <w:rPr>
          <w:b/>
          <w:i/>
          <w:sz w:val="28"/>
          <w:szCs w:val="28"/>
        </w:rPr>
        <w:t>REMEMBER….</w:t>
      </w:r>
    </w:p>
    <w:p w:rsidR="00BF6EEB" w:rsidRPr="00BF6EEB" w:rsidRDefault="00AD3011" w:rsidP="00BF6EEB">
      <w:pPr>
        <w:spacing w:after="0"/>
        <w:jc w:val="center"/>
        <w:rPr>
          <w:b/>
        </w:rPr>
      </w:pPr>
      <w:r w:rsidRPr="00BF6EEB">
        <w:rPr>
          <w:b/>
        </w:rPr>
        <w:t xml:space="preserve">** </w:t>
      </w:r>
      <w:r w:rsidR="00BF6EEB" w:rsidRPr="00BF6EEB">
        <w:rPr>
          <w:b/>
        </w:rPr>
        <w:t>Registered vs. S</w:t>
      </w:r>
      <w:r w:rsidR="00055097" w:rsidRPr="00BF6EEB">
        <w:rPr>
          <w:b/>
        </w:rPr>
        <w:t>ponsored</w:t>
      </w:r>
      <w:r w:rsidR="00BC1027" w:rsidRPr="00BF6EEB">
        <w:rPr>
          <w:b/>
        </w:rPr>
        <w:t>**</w:t>
      </w:r>
      <w:r w:rsidR="00BF6EEB" w:rsidRPr="00BF6EEB">
        <w:rPr>
          <w:b/>
        </w:rPr>
        <w:t xml:space="preserve"> </w:t>
      </w:r>
    </w:p>
    <w:p w:rsidR="005E6B53" w:rsidRDefault="00A12EFD" w:rsidP="00BF6EEB">
      <w:pPr>
        <w:spacing w:after="0"/>
        <w:jc w:val="center"/>
      </w:pPr>
      <w:r>
        <w:t>Most of the MASOs are registered organizations. The only sponsored organizations are</w:t>
      </w:r>
      <w:r w:rsidR="00BC1027">
        <w:t xml:space="preserve"> the</w:t>
      </w:r>
      <w:r>
        <w:t xml:space="preserve"> Undergraduate Business Counci</w:t>
      </w:r>
      <w:r w:rsidR="00BC1027">
        <w:t>l and McCombs Diversity Council.  Both status types give student orgs several privileges, but sponsored student orgs can use trademarks such as the UT/McCombs name with permission, receive the guidance of a departmental advisor, and are also under the oversight of their sponsoring department.</w:t>
      </w:r>
    </w:p>
    <w:p w:rsidR="005E6B53" w:rsidRDefault="006061F8">
      <w:r>
        <w:t>7</w:t>
      </w:r>
      <w:r w:rsidR="00BF6EEB">
        <w:t>/</w:t>
      </w:r>
      <w:r>
        <w:t>10/15 LB</w:t>
      </w:r>
    </w:p>
    <w:sectPr w:rsidR="005E6B53" w:rsidSect="007E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35F73"/>
    <w:multiLevelType w:val="hybridMultilevel"/>
    <w:tmpl w:val="FEC0AAA6"/>
    <w:lvl w:ilvl="0" w:tplc="542CA4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888F6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4A0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E60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DA91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EEB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ECD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1694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34ED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64FF0"/>
    <w:multiLevelType w:val="hybridMultilevel"/>
    <w:tmpl w:val="F2E4A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C3"/>
    <w:rsid w:val="00011780"/>
    <w:rsid w:val="000328C1"/>
    <w:rsid w:val="00055097"/>
    <w:rsid w:val="000855F8"/>
    <w:rsid w:val="000E1A96"/>
    <w:rsid w:val="001E3A15"/>
    <w:rsid w:val="0027119F"/>
    <w:rsid w:val="0032748C"/>
    <w:rsid w:val="003D19D2"/>
    <w:rsid w:val="00411D54"/>
    <w:rsid w:val="00426E08"/>
    <w:rsid w:val="00480A98"/>
    <w:rsid w:val="00540DA5"/>
    <w:rsid w:val="005A234D"/>
    <w:rsid w:val="005E6B53"/>
    <w:rsid w:val="006061F8"/>
    <w:rsid w:val="007030D1"/>
    <w:rsid w:val="00724BA1"/>
    <w:rsid w:val="0074312B"/>
    <w:rsid w:val="007814B8"/>
    <w:rsid w:val="00785004"/>
    <w:rsid w:val="007E6258"/>
    <w:rsid w:val="007E7004"/>
    <w:rsid w:val="008616BF"/>
    <w:rsid w:val="0087103A"/>
    <w:rsid w:val="0087107C"/>
    <w:rsid w:val="009626CE"/>
    <w:rsid w:val="0099557A"/>
    <w:rsid w:val="00A12EFD"/>
    <w:rsid w:val="00A85347"/>
    <w:rsid w:val="00A93642"/>
    <w:rsid w:val="00AD3011"/>
    <w:rsid w:val="00AE1895"/>
    <w:rsid w:val="00BA7C7D"/>
    <w:rsid w:val="00BC1027"/>
    <w:rsid w:val="00BF6EEB"/>
    <w:rsid w:val="00C2499B"/>
    <w:rsid w:val="00CB37BC"/>
    <w:rsid w:val="00CB499D"/>
    <w:rsid w:val="00D34D7A"/>
    <w:rsid w:val="00D43B30"/>
    <w:rsid w:val="00D95ED1"/>
    <w:rsid w:val="00EA6F09"/>
    <w:rsid w:val="00EE72F4"/>
    <w:rsid w:val="00F0468D"/>
    <w:rsid w:val="00F30313"/>
    <w:rsid w:val="00F8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3D6A8F-CAA8-4C57-94DC-10455198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1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3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30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5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2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6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F06E84CAE1243B747585947DE55E8" ma:contentTypeVersion="0" ma:contentTypeDescription="Create a new document." ma:contentTypeScope="" ma:versionID="bb14625fbc1fc5068fb18a3fdec922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040296E-8CF4-423A-B801-B20C37733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2B5A02-36B0-4347-A301-722629552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BCCBE-9B63-4FB3-8DF3-B43095A3804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MASO</vt:lpstr>
    </vt:vector>
  </TitlesOfParts>
  <Company>The University of Texas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</dc:title>
  <dc:creator>DavidsonA</dc:creator>
  <cp:lastModifiedBy>Lauren Brooks</cp:lastModifiedBy>
  <cp:revision>2</cp:revision>
  <cp:lastPrinted>2013-05-02T14:18:00Z</cp:lastPrinted>
  <dcterms:created xsi:type="dcterms:W3CDTF">2015-08-26T18:28:00Z</dcterms:created>
  <dcterms:modified xsi:type="dcterms:W3CDTF">2015-08-26T18:28:00Z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mester">
    <vt:lpwstr>Fall</vt:lpwstr>
  </property>
  <property fmtid="{D5CDD505-2E9C-101B-9397-08002B2CF9AE}" pid="3" name="Sub-category">
    <vt:lpwstr>;#Selection Optional;#Training;#</vt:lpwstr>
  </property>
  <property fmtid="{D5CDD505-2E9C-101B-9397-08002B2CF9AE}" pid="4" name="Organization">
    <vt:lpwstr>MASO</vt:lpwstr>
  </property>
  <property fmtid="{D5CDD505-2E9C-101B-9397-08002B2CF9AE}" pid="5" name="Year">
    <vt:lpwstr>11-12</vt:lpwstr>
  </property>
  <property fmtid="{D5CDD505-2E9C-101B-9397-08002B2CF9AE}" pid="6" name="Program">
    <vt:lpwstr>;#DSA;#</vt:lpwstr>
  </property>
  <property fmtid="{D5CDD505-2E9C-101B-9397-08002B2CF9AE}" pid="7" name="Category0">
    <vt:lpwstr>;#Gen. Info.;#</vt:lpwstr>
  </property>
  <property fmtid="{D5CDD505-2E9C-101B-9397-08002B2CF9AE}" pid="8" name="ContentTypeId">
    <vt:lpwstr>0x010100582F06E84CAE1243B747585947DE55E8</vt:lpwstr>
  </property>
</Properties>
</file>